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3B" w:rsidRPr="0096753B" w:rsidRDefault="0096753B" w:rsidP="0096753B">
      <w:pPr>
        <w:rPr>
          <w:i/>
        </w:rPr>
      </w:pPr>
      <w:bookmarkStart w:id="0" w:name="_GoBack"/>
      <w:r w:rsidRPr="0096753B">
        <w:rPr>
          <w:i/>
        </w:rPr>
        <w:t xml:space="preserve">Документ предоставлен </w:t>
      </w:r>
      <w:hyperlink r:id="rId5" w:history="1">
        <w:r w:rsidRPr="0096753B">
          <w:rPr>
            <w:rStyle w:val="a3"/>
            <w:i/>
          </w:rPr>
          <w:t>КонсультантПлюс</w:t>
        </w:r>
      </w:hyperlink>
      <w:r w:rsidRPr="0096753B">
        <w:rPr>
          <w:i/>
        </w:rPr>
        <w:br/>
      </w: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ПРАВИТЕЛЬСТВО РОССИЙСКОЙ ФЕДЕРАЦИИ</w:t>
      </w:r>
    </w:p>
    <w:p w:rsidR="0096753B" w:rsidRPr="0096753B" w:rsidRDefault="0096753B" w:rsidP="0096753B">
      <w:pPr>
        <w:rPr>
          <w:bCs/>
          <w:i/>
        </w:rPr>
      </w:pP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РАСПОРЯЖЕНИЕ</w:t>
      </w: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от 31 декабря 2018 г. N 3053-р</w:t>
      </w: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1. Утвердить прилагаемые:</w:t>
      </w:r>
    </w:p>
    <w:p w:rsidR="0096753B" w:rsidRPr="0096753B" w:rsidRDefault="0096753B" w:rsidP="0096753B">
      <w:pPr>
        <w:rPr>
          <w:bCs/>
          <w:i/>
          <w:iCs/>
        </w:rPr>
      </w:pPr>
      <w:hyperlink w:anchor="Par26" w:history="1">
        <w:r w:rsidRPr="0096753B">
          <w:rPr>
            <w:rStyle w:val="a3"/>
            <w:bCs/>
            <w:i/>
            <w:iCs/>
          </w:rPr>
          <w:t>перечень</w:t>
        </w:r>
      </w:hyperlink>
      <w:r w:rsidRPr="0096753B">
        <w:rPr>
          <w:bCs/>
          <w:i/>
          <w:iCs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96753B" w:rsidRPr="0096753B" w:rsidRDefault="0096753B" w:rsidP="0096753B">
      <w:pPr>
        <w:rPr>
          <w:bCs/>
          <w:i/>
          <w:iCs/>
        </w:rPr>
      </w:pPr>
      <w:hyperlink w:anchor="Par783" w:history="1">
        <w:r w:rsidRPr="0096753B">
          <w:rPr>
            <w:rStyle w:val="a3"/>
            <w:bCs/>
            <w:i/>
            <w:iCs/>
          </w:rPr>
          <w:t>перечень</w:t>
        </w:r>
      </w:hyperlink>
      <w:r w:rsidRPr="0096753B">
        <w:rPr>
          <w:bCs/>
          <w:i/>
          <w:iCs/>
        </w:rP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2. Признать утратившими силу:</w:t>
      </w:r>
    </w:p>
    <w:p w:rsidR="0096753B" w:rsidRPr="0096753B" w:rsidRDefault="0096753B" w:rsidP="0096753B">
      <w:pPr>
        <w:rPr>
          <w:bCs/>
          <w:i/>
          <w:iCs/>
        </w:rPr>
      </w:pPr>
      <w:hyperlink r:id="rId6" w:history="1">
        <w:r w:rsidRPr="0096753B">
          <w:rPr>
            <w:rStyle w:val="a3"/>
            <w:bCs/>
            <w:i/>
            <w:iCs/>
          </w:rPr>
          <w:t>распоряжение</w:t>
        </w:r>
      </w:hyperlink>
      <w:r w:rsidRPr="0096753B">
        <w:rPr>
          <w:bCs/>
          <w:i/>
          <w:iCs/>
        </w:rP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96753B" w:rsidRPr="0096753B" w:rsidRDefault="0096753B" w:rsidP="0096753B">
      <w:pPr>
        <w:rPr>
          <w:bCs/>
          <w:i/>
          <w:iCs/>
        </w:rPr>
      </w:pPr>
      <w:hyperlink r:id="rId7" w:history="1">
        <w:r w:rsidRPr="0096753B">
          <w:rPr>
            <w:rStyle w:val="a3"/>
            <w:bCs/>
            <w:i/>
            <w:iCs/>
          </w:rPr>
          <w:t>распоряжение</w:t>
        </w:r>
      </w:hyperlink>
      <w:r w:rsidRPr="0096753B">
        <w:rPr>
          <w:bCs/>
          <w:i/>
          <w:iCs/>
        </w:rP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Председатель Правительства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Российской Федерации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Д.МЕДВЕДЕВ</w:t>
      </w: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Утвержден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распоряжением Правительства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Российской Федерации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lastRenderedPageBreak/>
        <w:t>от 31 декабря 2018 г. N 3053-р</w:t>
      </w: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</w:rPr>
      </w:pPr>
      <w:bookmarkStart w:id="1" w:name="Par26"/>
      <w:bookmarkEnd w:id="1"/>
      <w:r w:rsidRPr="0096753B">
        <w:rPr>
          <w:bCs/>
          <w:i/>
        </w:rPr>
        <w:t>ПЕРЕЧЕНЬ</w:t>
      </w: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МЕДИЦИНСКИХ ИЗДЕЛИЙ, ИМПЛАНТИРУЕМЫХ В ОРГАНИЗМ ЧЕЛОВЕКА</w:t>
      </w: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ПРИ ОКАЗАНИИ МЕДИЦИНСКОЙ ПОМОЩИ В РАМКАХ ПРОГРАММЫ</w:t>
      </w: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ГОСУДАРСТВЕННЫХ ГАРАНТИЙ БЕСПЛАТНОГО ОКАЗАНИЯ ГРАЖДАНАМ</w:t>
      </w: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МЕДИЦИНСКОЙ ПОМОЩИ</w:t>
      </w:r>
    </w:p>
    <w:p w:rsidR="0096753B" w:rsidRPr="0096753B" w:rsidRDefault="0096753B" w:rsidP="0096753B">
      <w:pPr>
        <w:rPr>
          <w:bCs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6753B" w:rsidRPr="0096753B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Код вида в номенклатурной </w:t>
            </w:r>
            <w:hyperlink r:id="rId8" w:history="1">
              <w:r w:rsidRPr="0096753B">
                <w:rPr>
                  <w:rStyle w:val="a3"/>
                  <w:bCs/>
                  <w:i/>
                  <w:iCs/>
                </w:rPr>
                <w:t>классификации</w:t>
              </w:r>
            </w:hyperlink>
            <w:r w:rsidRPr="0096753B">
              <w:rPr>
                <w:bCs/>
                <w:i/>
                <w:iCs/>
              </w:rPr>
              <w:t xml:space="preserve">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Наименование вида медицинского изделия</w:t>
            </w:r>
          </w:p>
        </w:tc>
      </w:tr>
      <w:tr w:rsidR="0096753B" w:rsidRPr="0096753B">
        <w:tc>
          <w:tcPr>
            <w:tcW w:w="2041" w:type="dxa"/>
            <w:tcBorders>
              <w:top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101910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Колпачок костный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102030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Кава-фильтр, временный/постоянный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102040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Кава-фильтр, постоянный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105190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Проволока лигатурная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105460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костного матрикса, синтетический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105490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твердой мозговой оболочки, синтетический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105510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костного матрикса, животного происхождения, 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105520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костного матрикса, синтетический, антибактериальный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105530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твердой мозговой оболочки биоматриксный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105580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костного матрикса, животного происхождения, нерассасывающийся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105590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костного матрикса, композитный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105600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костного матрикса человеческого происхождения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105610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твердой мозговой оболочки, животного происхождения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105830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Заглушка интрамедуллярного гвоздя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107830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Ножка удлиняющая для эндопротеза коленного сустава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108020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натурального шелка,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109360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Воск костный, натуральный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109390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Клин для эндопротеза коленного сустава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109600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поли(L-лактид-кокапролактона)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111880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большеберцовый интрамедуллярный,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111890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большеберцовый интрамедуллярный, нестерильный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114100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Заглушка для ацетабулярного компонента эндопротеза тазобедренного сустава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114130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Оболочка ацетабулярного компонента эндопротеза тазобедренного сустава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115620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Сегмент интракорнеальный кольцевой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116700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Дистрактор внутрифасеточный для шейного отдела позвоночника имплантируемый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117050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Средство гемостатическое на основе коллагена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117160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Средство гемостатическое на основе коллагена, антибактериальное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117260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Мембрана стоматологическая для тканевой регенерации коллагеновая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118750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Кольцо для аннулопластики митрального клапана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118840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спинальный, 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118860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спинальный, нерассасывающийся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119500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Система электростимуляции спинного мозга для обезболивания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119740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Система спинальной динамической стабилизации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119980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Кейдж для спондилодеза металлический,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120000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для спинальной фиксации, 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120050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для спинальной фиксации, нерассасывающаяся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120080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Кейдж для спондилодеза металлический, нестерильный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120460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Инжектор для интраокулярной линзы ручной, одноразового использования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120470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Вкладыш тибиальный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120500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Система дентальной имплантации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122480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Кольцо для аннулопластики митрального (трехстворчатого) клапана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124280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уретральный полимерный, длительного использования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124290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уретральный непокрытый металлический, длительного использования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124440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барабанной перепонки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125090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Отведение дефибриллятора эндокардиальное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125100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Кардиомонитор имплантируемый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125790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Клей для соединения краев раны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126120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межпозвонкового диска поясничного отдела позвоночника тотальный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128870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феморальный непокрытый, модульный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128880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128910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феморальный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128940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голеностопного сустава тибиальный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128950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локтевого сустава плечевой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128960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непокрытый, металлический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128990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голеностопного сустава таранный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бедренной кости непокрытая, модульная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129080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непокрытый с вкладышем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129090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проксимального отдела плечевой кости непокрытая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129120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129140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бедренной кости непокрытая, однокомпонентная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129150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Компонент эндопротеза коленного сустава феморальный </w:t>
            </w:r>
            <w:r w:rsidRPr="0096753B">
              <w:rPr>
                <w:bCs/>
                <w:i/>
                <w:iCs/>
              </w:rPr>
              <w:lastRenderedPageBreak/>
              <w:t>одномыщелковый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129160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129190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Насос инфузионный интратекальный имплантируемый, программируемый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135760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Коннектор шунта для спинномозговой жидкости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135820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135860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полибутэфира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137000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Средство гемостатическое на основе сахаридов растительного происхождения, рассасывающееся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137340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для восстановления перикарда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137360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Отведение электрокардиостимулятора эндокардиальное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137490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пястно-фалангового сустава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139050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Электрокардиостимулятор имплантируемый двухкамерный, без частотной адаптации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139060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Кардиовертер-дефибриллятор имплантируемый двухкамерный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139070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Электрокардиостимулятор имплантируемый двухкамерный, частотно-адаптивный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141690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сосудов головного мозга покрытый карборундом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141740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142360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кохлеарной имплантации с прямой акустической стимуляцией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143000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слуховых косточек, частичный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143100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цепи слуховых косточек, тотальный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144030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Клипса для скрепления краев раны, не разлагаемая микроорганизмами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145010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Протез пениса жесткий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145970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голеностопного сустава тотальный с неподвижной платформой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147180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полидиоксанона, антибактериальная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147190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полидиоксанона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149720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Трубка для соединения нервных окончаний, рассасывающаяся, животного происхождения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151360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тела позвонка, 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151420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тела позвонка, нестерильный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151430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тела позвонка на цементной основе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151960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феморальный трабекулярный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151980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трабекулярный с вкладышем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голеностопного сустава таранный 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голеностопного сустава тибиальный 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152030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плечевого компонента локтевого сустава 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152040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бедренной кости покрытая, модульная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152060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феморальный, покрытый, модульный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152110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феморальный, 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152120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152130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тибиальный покрытый с вкладышем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152350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локтевого сустава тотальный шарнирный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152390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154010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Заглушка для тибиального туннеля, неканюлированная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155760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коронарных артерий, выделяющий лекарственное средство, с рассасывающимся полимерным покрытием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155800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155840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бедренной артерии выделяющий лекарственное средство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156300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дуоденальный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156480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Стент-графт эндоваскулярный для нисходящего отдела грудной аорты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161170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Линза интраокулярная для задней камеры глаза, факичная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161180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коленного сустава тотальный с задней стабилизацией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161200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Линза интраокулярная для задней камеры глаза, псевдофакичная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164200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полиэфира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165410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ацетабулярный полиэтиленовый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165420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локтевого сустава локтевой полиэтиленовый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165430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полиэтиленовая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165440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надколенника полиэтиленовый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167750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167760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подвздошно-бедренного венозного сегмента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168060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Линза интраокулярная с фиксацией к радужной оболочке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168070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Эндопротез головки плечевой кости, фиксируемый ножкой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169980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полиглактина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169990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полиглактина, антибактериальная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170000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полиглекапрона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170010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полиглекапрона, антибактериальная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170230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полигликоната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170270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полиглитона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173650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трахеальный (бронхиальный) полимерный, нерассасывающийся, 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174030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кровеносного сосуда синтетический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177880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желудочковая вспомогательная имплантируемая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177990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для модуляции сократительной способности сердца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178270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Окклюдер кардиологический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178420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Зажим для фиксации лоскута черепной кости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178450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плечевого сустава частичный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178480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лучезапястного сустава частичный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178660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коленного сустава феморальный поверхностный частичный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178730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для имплантации среднего уха, частично имплантируемая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178800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коленного сустава тотальный с сохранением крестообразной связки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180180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мыщелка нижней челюсти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180230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Кольцо для аннулопластики аортального клапана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181210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Материал шовный хирургический из нержавеющей стали, мононить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181430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Лента хирургическая поддерживающая, не разлагаемая микроорганизмами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181700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межпозвонкового диска шейного отдела позвоночника тотальный, 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181890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Материал шовный хирургический из нержавеющей стали, полинить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183390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Протез яичка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183800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билиарный полимерно-металлический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185430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суставного хряща биоматриксный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186060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Трубка для слезного канала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186110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проксимального межфалангового сустава, однокомпонентный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188390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сердечного клапана поворотно-дисковый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190570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для фиксации для черепно-лицевой хирургии, 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190580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для фиксации для черепно-лицевой хирургии, нерассасывающаяся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190600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Набор пластин для фиксации для черепно-лицевой хирургии, нерассасывающихся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190610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Дистрактор для черепно-лицевой кости имплантируемый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190640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для черепно-лицевой хирургии, 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190650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для черепно-лицевой хирургии, нерассасывающийся,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191450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Пластина для краниопластики, моделируемая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191460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Пластина для краниопластики, немоделируемая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192060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Заплата сердечно-сосудистая, животного происхождения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192080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Заплата сердечно-сосудистая, синтетическая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194510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периферических артерий, непокрытый металлический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206730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плечевого сустава тотальный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207030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лучезапястного сустава тотальный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207280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плечевого сустава частичный биполярный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207640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Помпа инфузионная инсулиновая амбулаторная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207650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Помпа инсулиновая инфузионная амбулаторная со встроенным глюкометром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207700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208890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плечевого сустава гленоидный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210000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кохлеарной имплантации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210090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коленного сустава тотальный с мобильной платформой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210150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Кардиовертер-дефибриллятор имплантируемый однокамерный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210170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Электрокардиостимулятор имплантируемый однокамерный, без частотной адаптации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210180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Электрокардиостимулятор имплантируемый однокамерный, частотно-адаптивный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213160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Набор имплантатов для эмболизации сосудов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213880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Сетка хирургическая универсальная, металлическая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213900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Ограничитель ортопедического цемента металлический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213910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головки бедренной кости металлический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214680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тазобедренного сустава тотальный с парой трения металл-полиэтилен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214690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тазобедренного сустава тотальный с парой трения металл-металл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215480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Шунт эндолимфатический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217870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Связки искусственные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217900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Фиксатор связок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218020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Ограничитель ортопедического цемента полимерный, нерассасывающийся,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билиарный полимерный, нерассасывающийся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пищеводный полимерный, нерассасывающийся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218070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мочеточниковый полимерный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218080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Сетка хирургическая универсальная, из синтетического полимера, 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аортальный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билиарный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сонной артерии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сосудов головного мозга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почечной артерии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пищеводный металлический непокрытый, 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мочеточниковый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218190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коронарных артерий металлический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218470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Вкладыш для ацетабулярного компонента эндопротеза тазобедренного сустава керамический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218480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головки бедренной кости керамический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218500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тазобедренного сустава тотальный с парой трения керамика-керамика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218510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тазобедренного сустава тотальный с парой трения керамика-полиэтилен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218520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тазобедренного сустава тотальный с парой трения керамика-металл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219780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Стент-графт эндоваскулярный для абдоминальной аорты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221510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коленного сустава двухкомпонентный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223000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Материал хирургический противоспаечный, 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226650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полиамидная, мононить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226690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полиамидная, полинить,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227810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для пломбирования склеры, нерассасывающийся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227820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Материал для замещения жидкости стекловидного тела глаза, постоперационное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229970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мозговой оболочки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233940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233950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Электрокардиостимулятор имплантируемый трехкамерный (бивентрикулярный)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234820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Линза интраокулярная с иридокапсулярной фиксацией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234920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Клапан вентрикулоперитонеального/атриального шунта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234970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костно-хрящевого матрикса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236280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ортодонтический анкерный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241380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для регенерации влагалища сухожилия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241970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Вкладыш для эндопротеза коленного сустава одномыщелковый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241980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коленного сустава одномыщелковый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245510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ортопедический, нерассасывающийся, нестерильный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245540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Вкладыш из ортопедического цемента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245700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костный ортопедический, нерассасывающийся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245840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Проволока костная ортопедическая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245970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ортопедический, нерассасывающийся,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Болт костный ортопедический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246070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Гайка ортопедическая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246080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костный ортопедический, 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246120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Цемент костный, не содержащий лекарственные средства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246140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накостная для фиксации переломов винтами, нерассасывающаяся,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246280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накостная для фиксации переломов винтами, 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246310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ортопедический, 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246350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Цемент костный, содержащий лекарственные средства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246370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Набор изделий для фиксации перелома кости пластиной, нерассасывающийся,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247830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тазобедренного сустава временный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247910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Аппарат слуховой костной проводимости с костной фиксацией имплантируемый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249260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костезамещающий композитный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249270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Сетка хирургическая при абдоминальной грыже, полимерно-композитная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250000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Частицы для эмболизации сосудов с химиотерапевтическим средством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254990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Головка эндопротеза плечевого сустава с анкерным типом крепления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256860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полипропиленовая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258660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интрамедуллярный бедренный, нестерильный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258670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интрамедуллярный бедренный,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259400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Фиксатор плечевой кости метафизарный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259450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Набор для клипирования бедренной артерии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259710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головки бедренной кости биполярный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259800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Устройство для центрирования эндопротеза плечевой кости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260540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Насос инфузионный общего назначения имплантируемый, программируемый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262050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Клипса для фиксации хирургической нити, 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263140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тазобедренного сустава поверхностный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263940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Система внутренней фиксации костно-реберного каркаса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263960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Пластина/держатель фиксирующая для системы внутренней фиксации костно-реберного каркаса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264300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Шунт вентрикулоперитонеальный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264320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Шунт вентрикулоатриальный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264800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Линза интраокулярная переднекамерная, факичная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264830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Линза интраокулярная переднекамерная, псевдофакичная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264890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Шунт артериовенозный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266580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Трос системы внутренней спинальной фиксации,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266630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Зажим для троса системы внутренней спинальной фиксации,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266660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Набор для имплантации к системе внутренней ортопедической </w:t>
            </w:r>
            <w:r w:rsidRPr="0096753B">
              <w:rPr>
                <w:bCs/>
                <w:i/>
                <w:iCs/>
              </w:rPr>
              <w:lastRenderedPageBreak/>
              <w:t xml:space="preserve">фиксации универсальный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267030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интрамедуллярный для артродеза,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269390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плечевого сустава тотальный реверсивный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269420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Чашка реверсивного эндопротеза плечевого сустава полиэтиленовая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269440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Головка реверсивного эндопротеза плечевого сустава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270030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интрамедуллярный плечевой,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270050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интрамедуллярный плечевой, нестерильный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270070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Система внутренней спинальной фиксации тел позвонков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270140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для безвинтовой фиксации кости из сплава с памятью формы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270180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Клипса для аневризмы,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271950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мениска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272160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противоэпилептической электростимуляции блуждающего нерва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272680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Система трансфасеточной винтовой внутренней спинальной фиксации,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272790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272800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272810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272820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бедренной кости с "пресс-фит" фиксацией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273580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Порт инфузионный/инъекционный, имплантируемый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273600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феморальный ревизионный 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273630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Порт/катетер инфузионный/инъекционный, имплантируемый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273680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бедренной кости покрытая ревизионная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273720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Ножка эндопротеза бедренной кости непокрытая ревизионная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273730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феморальный ревизионный непокрытый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273880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для коронарных артерий с сетчатым каркасом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273890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Винт костный динамический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273970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Сетка хирургическая для лечения стрессового недержания мочи у женщин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280610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Биопротез сердечного клапана трупный, 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280620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Держатель протеза сердечного клапана, одноразового использования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281080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орбитальный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281250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края глазницы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282290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политетрафторэтилена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284240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Средство гемостатическое на основе желатина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284590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коленного сустава тотальный шарнирный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284920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Клипса для лигирования, металлическая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284960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Перекладина тракционной системы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285050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Анкер для крепления мягких тканей, нерассасывающийся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288180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Насос инфузионный эластомерный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290010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290120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глубокой электростимуляции головного мозга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296620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Клей/герметик хирургический, животного происхождения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296700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Ксенотрансплантат сосудистый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296830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Кольцо капсульное стяжное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300850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кетгутовая, хромированная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300860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кетгутовая, простая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301790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Средство для замещения синовиальной жидкости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301820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поливинилиденфторида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302870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Аппарат слуховой костной проводимости с креплением на голове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304740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Система имплантации среднего уха полностью имплантируемая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313150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Адаптер эндопротеза головки и ножки бедренной кости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316060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Биопротез митрального клапана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316130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Биопротез сердечного легочного клапана для транскатетерной имплантации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316150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316180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Биопротез сердечного аортального клапана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316190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аортального клапана механический двустворчатый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316450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митрального клапана механический двустворчатый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317100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Сетка хирургическая при абдоминальной грыже, из синтетического полимера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317580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Биопротез сердечного легочного клапана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317850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для снижения нагрузки на коленный сустав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318040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318410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интрамедуллярный для артродеза, нестерильный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320650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320760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Тело реверсивного эндопротеза плечевого сустава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320780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Сетка хирургическая для коррекции опущения тазовых органов, из синтетического полимера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321740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321750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Компонент эндопротеза тазобедренного сустава ацетабулярный металлический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321760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ацетабулярного компонента тазобедренного сустава керамический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321890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проксимального межфалангового сустава, модульный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322360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Чашка реверсивного эндопротеза плечевого сустава металлическая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322480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Кейдж для спондилодеза полимерный, нестерильный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322570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Сетка хирургическая универсальная, коллагеновая, рассасывающаяся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322800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Отведение электрокардиостимулятора коронарно-венозное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322900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имплантируемый радужной оболочки глаза/интраокулярная линза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323160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Кейдж для спондилодеза полимерный, стерильный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323490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Частицы для эмболизации сосудов, нерассасывающиеся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323500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Спираль для эмболизации сосудов головного мозга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323510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Спираль для эмболизации сосудов вне головного мозга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323520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Материал для эмболизации сосудов головного мозга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323680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Вкладыш для эндопротеза головки плечевой кости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324400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Стент-графт эндоваскулярный для сосудов головного мозга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324750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Шунт вентрикулоперитонеальный/вентрикулоатриальный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324830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Коннектор катетера для спинномозговой жидкости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324850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Катетер для спинномозговой жидкости перитонеальный/атриальный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325010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Шунт для лечения глаукомы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325140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Аппарат слуховой костной проводимости с имплантируемым вибратором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325670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Катетер для спинномозговой жидкости атриальный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326000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костезаполняющий/костезамещающий углеродный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326130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326170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Протез задней поверхности поясничного отдела позвоночника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326760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Централизатор ножки эндопротеза бедренной кости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327060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лучезапястного сустава лучевой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327900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Катетер интрацеребральный для инфузий/дренажа, длительного использования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328090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Стержень для удлинения эндопротеза бедренной/большеберцовой кости, непокрытый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328340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Отведение для системы глубокой электростимуляции головного мозга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328360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Генератор импульсов для системы глубокой электростимуляции головного мозга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328470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Катетер перитонеальный дренажный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328760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Имплантат для ремоделирования воронкообразной грудной клетки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329370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Имплантат для межостистой декомпрессии в поясничном отделе позвоночника, 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329380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Шунт люмбоперитонеальный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329870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Пластина накостная для фиксации переломов винтами, нерассасывающаяся, нестерильная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330260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Гильза для удлинения эндопротеза бедренной/большеберцовой кости, непокрытая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332180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Стент пищеводный полимерно-металлический, стерильный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332550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Шайба прокладочная ортопедическая,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332570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Скоба костная ортопедическая, нерегулируемая,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332580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Шайба прокладочная ортопедическая, нестерильная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lastRenderedPageBreak/>
              <w:t>333130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334170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из полигликолевой кислоты, полинить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334340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Гайка ортопедическая, нестерильная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334350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Крючок для спинальной фиксации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334360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Элемент соединительный для системы спинальной фиксации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334370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Эндопротез пястно-фалангового сустава, модульный</w:t>
            </w:r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335010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Клипса для аневризмы, нестерильная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335020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335470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Катетер перитонеальный, с лекарственным средством </w:t>
            </w:r>
            <w:hyperlink w:anchor="Par772" w:history="1">
              <w:r w:rsidRPr="0096753B">
                <w:rPr>
                  <w:rStyle w:val="a3"/>
                  <w:bCs/>
                  <w:i/>
                  <w:iCs/>
                </w:rPr>
                <w:t>&lt;*&gt;</w:t>
              </w:r>
            </w:hyperlink>
          </w:p>
        </w:tc>
      </w:tr>
      <w:tr w:rsidR="0096753B" w:rsidRPr="0096753B">
        <w:tc>
          <w:tcPr>
            <w:tcW w:w="204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338730</w:t>
            </w:r>
          </w:p>
        </w:tc>
        <w:tc>
          <w:tcPr>
            <w:tcW w:w="703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96753B" w:rsidRPr="0096753B">
        <w:tc>
          <w:tcPr>
            <w:tcW w:w="2041" w:type="dxa"/>
            <w:tcBorders>
              <w:bottom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354820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--------------------------------</w:t>
      </w:r>
    </w:p>
    <w:p w:rsidR="0096753B" w:rsidRPr="0096753B" w:rsidRDefault="0096753B" w:rsidP="0096753B">
      <w:pPr>
        <w:rPr>
          <w:bCs/>
          <w:i/>
          <w:iCs/>
        </w:rPr>
      </w:pPr>
      <w:bookmarkStart w:id="2" w:name="Par772"/>
      <w:bookmarkEnd w:id="2"/>
      <w:r w:rsidRPr="0096753B">
        <w:rPr>
          <w:bCs/>
          <w:i/>
          <w:iCs/>
        </w:rP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Утвержден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распоряжением Правительства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lastRenderedPageBreak/>
        <w:t>Российской Федерации</w:t>
      </w:r>
    </w:p>
    <w:p w:rsidR="0096753B" w:rsidRPr="0096753B" w:rsidRDefault="0096753B" w:rsidP="0096753B">
      <w:pPr>
        <w:rPr>
          <w:bCs/>
          <w:i/>
          <w:iCs/>
        </w:rPr>
      </w:pPr>
      <w:r w:rsidRPr="0096753B">
        <w:rPr>
          <w:bCs/>
          <w:i/>
          <w:iCs/>
        </w:rPr>
        <w:t>от 31 декабря 2018 г. N 3053-р</w:t>
      </w: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</w:rPr>
      </w:pPr>
      <w:bookmarkStart w:id="3" w:name="Par783"/>
      <w:bookmarkEnd w:id="3"/>
      <w:r w:rsidRPr="0096753B">
        <w:rPr>
          <w:bCs/>
          <w:i/>
        </w:rPr>
        <w:t>ПЕРЕЧЕНЬ</w:t>
      </w: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МЕДИЦИНСКИХ ИЗДЕЛИЙ, ОТПУСКАЕМЫХ ПО РЕЦЕПТАМ НА МЕДИЦИНСКИЕ</w:t>
      </w:r>
    </w:p>
    <w:p w:rsidR="0096753B" w:rsidRPr="0096753B" w:rsidRDefault="0096753B" w:rsidP="0096753B">
      <w:pPr>
        <w:rPr>
          <w:bCs/>
          <w:i/>
        </w:rPr>
      </w:pPr>
      <w:r w:rsidRPr="0096753B">
        <w:rPr>
          <w:bCs/>
          <w:i/>
        </w:rPr>
        <w:t>ИЗДЕЛИЯ ПРИ ПРЕДОСТАВЛЕНИИ НАБОРА СОЦИАЛЬНЫХ УСЛУГ</w:t>
      </w:r>
    </w:p>
    <w:p w:rsidR="0096753B" w:rsidRPr="0096753B" w:rsidRDefault="0096753B" w:rsidP="0096753B">
      <w:pPr>
        <w:rPr>
          <w:bCs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270"/>
        <w:gridCol w:w="4025"/>
      </w:tblGrid>
      <w:tr w:rsidR="0096753B" w:rsidRPr="0096753B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 xml:space="preserve">Код вида в номенклатурной </w:t>
            </w:r>
            <w:hyperlink r:id="rId9" w:history="1">
              <w:r w:rsidRPr="0096753B">
                <w:rPr>
                  <w:rStyle w:val="a3"/>
                  <w:bCs/>
                  <w:i/>
                  <w:iCs/>
                </w:rPr>
                <w:t>классификации</w:t>
              </w:r>
            </w:hyperlink>
            <w:r w:rsidRPr="0096753B">
              <w:rPr>
                <w:bCs/>
                <w:i/>
                <w:iCs/>
              </w:rPr>
              <w:t xml:space="preserve">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Наименование вида медицинского изделия</w:t>
            </w:r>
          </w:p>
        </w:tc>
      </w:tr>
      <w:tr w:rsidR="0096753B" w:rsidRPr="0096753B">
        <w:tc>
          <w:tcPr>
            <w:tcW w:w="2721" w:type="dxa"/>
            <w:vMerge w:val="restart"/>
            <w:tcBorders>
              <w:top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137610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игла для автоинъектора</w:t>
            </w:r>
          </w:p>
        </w:tc>
      </w:tr>
      <w:tr w:rsidR="0096753B" w:rsidRPr="0096753B">
        <w:tc>
          <w:tcPr>
            <w:tcW w:w="2721" w:type="dxa"/>
            <w:vMerge/>
            <w:tcBorders>
              <w:top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</w:p>
        </w:tc>
        <w:tc>
          <w:tcPr>
            <w:tcW w:w="227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300880</w:t>
            </w:r>
          </w:p>
        </w:tc>
        <w:tc>
          <w:tcPr>
            <w:tcW w:w="4025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игла для подкожных инъекций/инфузий через порт</w:t>
            </w:r>
          </w:p>
        </w:tc>
      </w:tr>
      <w:tr w:rsidR="0096753B" w:rsidRPr="0096753B">
        <w:tc>
          <w:tcPr>
            <w:tcW w:w="272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Тест-полоски для определения содержания глюкозы в крови</w:t>
            </w:r>
          </w:p>
        </w:tc>
        <w:tc>
          <w:tcPr>
            <w:tcW w:w="227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248900</w:t>
            </w:r>
          </w:p>
        </w:tc>
        <w:tc>
          <w:tcPr>
            <w:tcW w:w="4025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глюкоза ИВД, реагент</w:t>
            </w:r>
          </w:p>
        </w:tc>
      </w:tr>
      <w:tr w:rsidR="0096753B" w:rsidRPr="0096753B">
        <w:tc>
          <w:tcPr>
            <w:tcW w:w="272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Шприц-ручка</w:t>
            </w:r>
          </w:p>
        </w:tc>
        <w:tc>
          <w:tcPr>
            <w:tcW w:w="227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136320</w:t>
            </w:r>
          </w:p>
        </w:tc>
        <w:tc>
          <w:tcPr>
            <w:tcW w:w="4025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автоинъектор, используемый со сменным картриджем, механический</w:t>
            </w:r>
          </w:p>
        </w:tc>
      </w:tr>
      <w:tr w:rsidR="0096753B" w:rsidRPr="0096753B">
        <w:tc>
          <w:tcPr>
            <w:tcW w:w="2721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Инфузионные наборы к инсулиновой помпе</w:t>
            </w:r>
          </w:p>
        </w:tc>
        <w:tc>
          <w:tcPr>
            <w:tcW w:w="2270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351940</w:t>
            </w:r>
          </w:p>
        </w:tc>
        <w:tc>
          <w:tcPr>
            <w:tcW w:w="4025" w:type="dxa"/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набор для введения инсулина амбулаторный</w:t>
            </w:r>
          </w:p>
        </w:tc>
      </w:tr>
      <w:tr w:rsidR="0096753B" w:rsidRPr="0096753B">
        <w:tc>
          <w:tcPr>
            <w:tcW w:w="2721" w:type="dxa"/>
            <w:tcBorders>
              <w:bottom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Резервуары к инсулиновой помпе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207670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96753B" w:rsidRPr="0096753B" w:rsidRDefault="0096753B" w:rsidP="0096753B">
            <w:pPr>
              <w:rPr>
                <w:bCs/>
                <w:i/>
                <w:iCs/>
              </w:rPr>
            </w:pPr>
            <w:r w:rsidRPr="0096753B">
              <w:rPr>
                <w:bCs/>
                <w:i/>
                <w:iCs/>
              </w:rPr>
              <w:t>резервуар для амбулаторной инсулиновой инфузионной помпы</w:t>
            </w:r>
          </w:p>
        </w:tc>
      </w:tr>
    </w:tbl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p w:rsidR="0096753B" w:rsidRPr="0096753B" w:rsidRDefault="0096753B" w:rsidP="0096753B">
      <w:pPr>
        <w:rPr>
          <w:bCs/>
          <w:i/>
          <w:iCs/>
        </w:rPr>
      </w:pPr>
    </w:p>
    <w:bookmarkEnd w:id="0"/>
    <w:p w:rsidR="00212189" w:rsidRPr="0096753B" w:rsidRDefault="00212189">
      <w:pPr>
        <w:rPr>
          <w:i/>
        </w:rPr>
      </w:pPr>
    </w:p>
    <w:sectPr w:rsidR="00212189" w:rsidRPr="0096753B" w:rsidSect="00C9437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CF"/>
    <w:rsid w:val="001D4FAE"/>
    <w:rsid w:val="00212189"/>
    <w:rsid w:val="0096753B"/>
    <w:rsid w:val="00C6454F"/>
    <w:rsid w:val="00C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473839DB26036076EEC37CEFD12513A05B9EF733565BF6A4463D0FAC57AA5D304E67C70EF2F9DB3CF7BDC7C0927C455F05DFBB6E209qDQ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A473839DB26036076EED33DDFD12513E07BFE9763638B5621D6FD2FDCA25B2C64DB27171EA3195B885289828q0Q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473839DB26036076EED33DDFD12513E07BFEA713D38B5621D6FD2FDCA25B2C64DB27171EA3195B885289828q0QD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A473839DB26036076EEC37CEFD12513A05B9EF733565BF6A4463D0FAC57AA5D304E67C70EF2F9DB3CF7BDC7C0927C455F05DFBB6E209qD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4588</Words>
  <Characters>26154</Characters>
  <Application>Microsoft Office Word</Application>
  <DocSecurity>0</DocSecurity>
  <Lines>217</Lines>
  <Paragraphs>61</Paragraphs>
  <ScaleCrop>false</ScaleCrop>
  <Company/>
  <LinksUpToDate>false</LinksUpToDate>
  <CharactersWithSpaces>30681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Каюрова Евгения Владимировна</dc:creator>
  <cp:keywords/>
  <dc:description/>
  <cp:lastModifiedBy>Каюрова Евгения Владимировна</cp:lastModifiedBy>
  <cp:revision>2</cp:revision>
  <dcterms:created xsi:type="dcterms:W3CDTF">2019-10-17T06:18:00Z</dcterms:created>
  <dcterms:modified xsi:type="dcterms:W3CDTF">2019-10-17T06:18:00Z</dcterms:modified>
</cp:coreProperties>
</file>